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ind w:left="-567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</w:t>
      </w:r>
      <w:r>
        <w:rPr>
          <w:b/>
          <w:sz w:val="24"/>
          <w:szCs w:val="24"/>
        </w:rPr>
      </w:r>
    </w:p>
    <w:p>
      <w:pPr>
        <w:pStyle w:val="657"/>
        <w:ind w:left="-567" w:right="0"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 предоставлении  в  пользование учебников</w:t>
      </w:r>
      <w:r>
        <w:rPr>
          <w:bCs/>
          <w:iCs/>
          <w:sz w:val="22"/>
          <w:szCs w:val="22"/>
        </w:rPr>
      </w:r>
    </w:p>
    <w:p>
      <w:pPr>
        <w:pStyle w:val="657"/>
        <w:ind w:left="-567" w:right="0" w:firstLine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  <w:r>
        <w:rPr>
          <w:bCs/>
          <w:i/>
          <w:iCs/>
          <w:sz w:val="22"/>
          <w:szCs w:val="22"/>
        </w:rPr>
      </w:r>
    </w:p>
    <w:p>
      <w:pPr>
        <w:pStyle w:val="657"/>
        <w:ind w:left="-567" w:righ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Бердск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«___» ____________ 20</w:t>
      </w:r>
      <w:r>
        <w:rPr>
          <w:b/>
          <w:bCs/>
          <w:sz w:val="22"/>
          <w:szCs w:val="22"/>
        </w:rPr>
        <w:t xml:space="preserve">2</w:t>
      </w:r>
      <w:r>
        <w:rPr>
          <w:b/>
          <w:bCs/>
          <w:sz w:val="22"/>
          <w:szCs w:val="22"/>
          <w:lang w:val="en-US"/>
        </w:rPr>
        <w:t xml:space="preserve">_</w:t>
      </w:r>
      <w:r>
        <w:rPr>
          <w:b/>
          <w:bCs/>
          <w:sz w:val="22"/>
          <w:szCs w:val="22"/>
        </w:rPr>
        <w:t xml:space="preserve"> года</w:t>
      </w:r>
      <w:r>
        <w:rPr>
          <w:b/>
          <w:bCs/>
          <w:sz w:val="22"/>
          <w:szCs w:val="22"/>
        </w:rPr>
      </w:r>
    </w:p>
    <w:p>
      <w:pPr>
        <w:pStyle w:val="659"/>
        <w:ind w:left="-567" w:right="0" w:firstLine="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1»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Комаровой Марины Геннадьевны</w:t>
      </w:r>
      <w:r>
        <w:rPr>
          <w:rFonts w:ascii="Times New Roman" w:hAnsi="Times New Roman" w:cs="Times New Roman"/>
          <w:sz w:val="22"/>
          <w:szCs w:val="22"/>
        </w:rPr>
        <w:t xml:space="preserve">, действующей(го) на основании Устава, именуемое в дальнейшем «Школа», с одной стороны,  и  родитель (законный представитель)___________________________________________________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59"/>
        <w:ind w:left="-567" w:right="0" w:firstLine="0"/>
        <w:jc w:val="center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родителя)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59"/>
        <w:ind w:left="-567" w:right="0" w:firstLine="0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обучающе(йся)гося______класса_____________________________________________________ ,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59"/>
        <w:ind w:left="-567" w:right="0" w:firstLine="0"/>
        <w:jc w:val="center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учащегося)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59"/>
        <w:ind w:left="-567" w:right="0" w:firstLine="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«Законный представитель» с другой стороны, заключили настоящий договор о нижеследующем: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57"/>
        <w:ind w:left="-567" w:righ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</w:t>
      </w:r>
      <w:r>
        <w:rPr>
          <w:b/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настоящим договором «Школа» обязуется в рамках образовательного процесса обеспечить обучающегос</w:t>
      </w:r>
      <w:r>
        <w:rPr>
          <w:sz w:val="22"/>
          <w:szCs w:val="22"/>
        </w:rPr>
        <w:t xml:space="preserve">я бесплатными учебниками на </w:t>
      </w:r>
      <w:r>
        <w:rPr>
          <w:sz w:val="22"/>
          <w:szCs w:val="22"/>
        </w:rPr>
        <w:t xml:space="preserve">каждый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</w:t>
      </w:r>
      <w:r>
        <w:rPr>
          <w:sz w:val="22"/>
          <w:szCs w:val="22"/>
        </w:rPr>
        <w:t xml:space="preserve"> всего периода обучения</w:t>
      </w:r>
      <w:r>
        <w:rPr>
          <w:sz w:val="22"/>
          <w:szCs w:val="22"/>
        </w:rPr>
        <w:t xml:space="preserve">, а «Законный представитель» обязуется обеспечить сохранность и своевременный возврат учебников «Школе».</w:t>
      </w:r>
      <w:r>
        <w:rPr>
          <w:sz w:val="22"/>
          <w:szCs w:val="22"/>
        </w:rPr>
      </w:r>
    </w:p>
    <w:p>
      <w:pPr>
        <w:ind w:left="-567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ОБЯЗАННОСТИ СТОРОН</w:t>
      </w:r>
      <w:r>
        <w:rPr>
          <w:b/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«Школа» обязуется: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Выдать обучающе</w:t>
      </w:r>
      <w:r>
        <w:rPr>
          <w:sz w:val="22"/>
          <w:szCs w:val="22"/>
        </w:rPr>
        <w:t xml:space="preserve">муся бесплатные учебники на </w:t>
      </w:r>
      <w:r>
        <w:rPr>
          <w:sz w:val="22"/>
          <w:szCs w:val="22"/>
        </w:rPr>
        <w:t xml:space="preserve"> текущий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чебный год в срок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до  10</w:t>
      </w:r>
      <w:r>
        <w:rPr>
          <w:sz w:val="22"/>
          <w:szCs w:val="22"/>
        </w:rPr>
        <w:t xml:space="preserve"> сентября каждого года на весь период обучения </w:t>
      </w:r>
      <w:r>
        <w:rPr>
          <w:sz w:val="22"/>
          <w:szCs w:val="22"/>
        </w:rPr>
        <w:t xml:space="preserve">в соответствии  с </w:t>
      </w:r>
      <w:r>
        <w:rPr>
          <w:sz w:val="22"/>
          <w:szCs w:val="22"/>
        </w:rPr>
        <w:t xml:space="preserve">учебным планом школы.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Передача учебников обучающемуся и их возврат «Школе» подтверждаются подписью </w:t>
      </w:r>
      <w:r>
        <w:rPr>
          <w:sz w:val="22"/>
          <w:szCs w:val="22"/>
        </w:rPr>
        <w:t xml:space="preserve">в журнале выдачи учебников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«Законный представитель» обязуется обеспечить </w:t>
      </w:r>
      <w:r>
        <w:rPr>
          <w:sz w:val="22"/>
          <w:szCs w:val="22"/>
        </w:rPr>
        <w:t xml:space="preserve">выполнение обучающимся следующих</w:t>
      </w:r>
      <w:r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 Надлежащим образом обернуть учебники.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Бережно пользоваться бесплатными учебниками в соответствии с их назначением.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Сдать бесплатные учебники «Школе» в конце учебного года в соответствии с </w:t>
      </w:r>
      <w:r>
        <w:rPr>
          <w:sz w:val="22"/>
          <w:szCs w:val="22"/>
        </w:rPr>
        <w:t xml:space="preserve">«Положением </w:t>
      </w:r>
      <w:r>
        <w:rPr>
          <w:sz w:val="22"/>
          <w:szCs w:val="22"/>
        </w:rPr>
        <w:t xml:space="preserve">о школьном библиотечном фонде учебников</w:t>
      </w:r>
      <w:r>
        <w:rPr>
          <w:sz w:val="22"/>
          <w:szCs w:val="22"/>
        </w:rPr>
        <w:t xml:space="preserve"> МБОУ СОШ №1 г. Бердска»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«Положение»)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 01</w:t>
      </w:r>
      <w:r>
        <w:rPr>
          <w:sz w:val="22"/>
          <w:szCs w:val="22"/>
        </w:rPr>
        <w:t xml:space="preserve"> июля</w:t>
      </w:r>
      <w:r>
        <w:rPr>
          <w:sz w:val="22"/>
          <w:szCs w:val="22"/>
        </w:rPr>
        <w:t xml:space="preserve"> в том же состоянии, в котором были получ</w:t>
      </w:r>
      <w:r>
        <w:rPr>
          <w:sz w:val="22"/>
          <w:szCs w:val="22"/>
        </w:rPr>
        <w:t xml:space="preserve">ены с учетом нормального износа.</w:t>
      </w:r>
      <w:r>
        <w:rPr>
          <w:sz w:val="22"/>
          <w:szCs w:val="22"/>
        </w:rPr>
      </w:r>
    </w:p>
    <w:p>
      <w:pPr>
        <w:ind w:left="-567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3.ОТВЕТСТВЕННОСТЬ</w:t>
      </w:r>
      <w:r>
        <w:rPr>
          <w:b/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В случае </w:t>
      </w:r>
      <w:r>
        <w:rPr>
          <w:sz w:val="22"/>
          <w:szCs w:val="22"/>
          <w:u w:val="single"/>
        </w:rPr>
        <w:t xml:space="preserve">порчи</w:t>
      </w:r>
      <w:r>
        <w:rPr>
          <w:sz w:val="22"/>
          <w:szCs w:val="22"/>
        </w:rPr>
        <w:t xml:space="preserve"> или </w:t>
      </w:r>
      <w:r>
        <w:rPr>
          <w:sz w:val="22"/>
          <w:szCs w:val="22"/>
          <w:u w:val="single"/>
        </w:rPr>
        <w:t xml:space="preserve">потери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бесплатного школьного учебника «Законный представитель» обязуется возместить  материальный ущерб, купив  и передав точно такой же учебник в фонд школьной библиотеки.</w:t>
      </w:r>
      <w:r>
        <w:rPr>
          <w:sz w:val="22"/>
          <w:szCs w:val="22"/>
        </w:rPr>
      </w:r>
    </w:p>
    <w:p>
      <w:pPr>
        <w:ind w:left="-567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4.ПОРЯДОК РАССМОТРЕНИЯ СПОРОВ И ПРОЧИЕ УСЛОВИЯ</w:t>
      </w:r>
      <w:r>
        <w:rPr>
          <w:b/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Все разногласия, возникающие в процессе исполнения Договора, разрешаются путем переговоров, а при не достижении согласия в процессе переговоров в судебном порядке.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Срок действия Договора: с </w:t>
      </w:r>
      <w:r>
        <w:rPr>
          <w:sz w:val="22"/>
          <w:szCs w:val="22"/>
        </w:rPr>
        <w:t xml:space="preserve">момента подписания </w:t>
      </w:r>
      <w:r>
        <w:rPr>
          <w:sz w:val="22"/>
          <w:szCs w:val="22"/>
        </w:rPr>
        <w:t xml:space="preserve">на весь период обучения</w:t>
      </w:r>
      <w:r>
        <w:rPr>
          <w:sz w:val="22"/>
          <w:szCs w:val="22"/>
        </w:rPr>
      </w:r>
    </w:p>
    <w:p>
      <w:pPr>
        <w:ind w:left="-567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договор составлен в двух экземплярах, имеющих одинаковую юридическую силу, по одному для каждой </w:t>
      </w:r>
      <w:r>
        <w:rPr>
          <w:sz w:val="22"/>
          <w:szCs w:val="22"/>
        </w:rPr>
        <w:t xml:space="preserve">из </w:t>
      </w:r>
      <w:r>
        <w:rPr>
          <w:sz w:val="22"/>
          <w:szCs w:val="22"/>
        </w:rPr>
        <w:t xml:space="preserve">сторон.</w:t>
      </w:r>
      <w:r>
        <w:rPr>
          <w:sz w:val="22"/>
          <w:szCs w:val="22"/>
        </w:rPr>
      </w:r>
    </w:p>
    <w:p>
      <w:pPr>
        <w:ind w:left="-567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РЕКВИЗИТЫ И АДРЕСА СТОРОН</w:t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9"/>
        <w:gridCol w:w="4821"/>
      </w:tblGrid>
      <w:tr>
        <w:tblPrEx/>
        <w:trPr>
          <w:trHeight w:val="2188"/>
        </w:trPr>
        <w:tc>
          <w:tcPr>
            <w:tcW w:w="56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«</w:t>
            </w:r>
            <w:r>
              <w:rPr>
                <w:sz w:val="22"/>
                <w:szCs w:val="22"/>
              </w:rPr>
              <w:t xml:space="preserve">ШКОЛА»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1»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633010, НСО, г.Бердск, К.Маркса 26а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5445116200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544501001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10355404727247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Тел.8(38341) 3-04-68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иректор ___________ </w:t>
            </w:r>
            <w:r>
              <w:rPr>
                <w:sz w:val="22"/>
                <w:szCs w:val="22"/>
              </w:rPr>
              <w:t xml:space="preserve">М.Г.Комарова</w:t>
            </w:r>
            <w:r>
              <w:rPr>
                <w:sz w:val="22"/>
                <w:szCs w:val="22"/>
              </w:rPr>
            </w:r>
          </w:p>
        </w:tc>
        <w:tc>
          <w:tcPr>
            <w:tcW w:w="482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«Законный представитель»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ФИО____________________________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проживания________________</w:t>
            </w:r>
            <w:r>
              <w:rPr>
                <w:sz w:val="22"/>
                <w:szCs w:val="22"/>
              </w:rPr>
              <w:t xml:space="preserve">_______________________________________________________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телефон_______________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(____________)___________________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подпись        расшифровка подписи</w:t>
            </w:r>
            <w:r>
              <w:rPr>
                <w:sz w:val="22"/>
                <w:szCs w:val="22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4"/>
    <w:link w:val="662"/>
    <w:uiPriority w:val="99"/>
  </w:style>
  <w:style w:type="character" w:styleId="45">
    <w:name w:val="Footer Char"/>
    <w:basedOn w:val="654"/>
    <w:link w:val="66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</w:style>
  <w:style w:type="table" w:styleId="48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>
    <w:name w:val="Body Text"/>
    <w:basedOn w:val="653"/>
    <w:link w:val="658"/>
    <w:uiPriority w:val="99"/>
    <w:semiHidden/>
    <w:unhideWhenUsed/>
    <w:pPr>
      <w:jc w:val="center"/>
    </w:pPr>
    <w:rPr>
      <w:sz w:val="26"/>
    </w:rPr>
  </w:style>
  <w:style w:type="character" w:styleId="658" w:customStyle="1">
    <w:name w:val="Основной текст Знак"/>
    <w:basedOn w:val="654"/>
    <w:link w:val="657"/>
    <w:uiPriority w:val="99"/>
    <w:semiHidden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65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Arial" w:cs="Arial"/>
      <w:sz w:val="20"/>
      <w:szCs w:val="20"/>
      <w:lang w:eastAsia="ar-SA"/>
    </w:rPr>
  </w:style>
  <w:style w:type="paragraph" w:styleId="660">
    <w:name w:val="Balloon Text"/>
    <w:basedOn w:val="653"/>
    <w:link w:val="6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1" w:customStyle="1">
    <w:name w:val="Текст выноски Знак"/>
    <w:basedOn w:val="654"/>
    <w:link w:val="66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662">
    <w:name w:val="Header"/>
    <w:basedOn w:val="653"/>
    <w:link w:val="6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4"/>
    <w:link w:val="66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64">
    <w:name w:val="Footer"/>
    <w:basedOn w:val="653"/>
    <w:link w:val="6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4"/>
    <w:link w:val="66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59C36D-20F2-44A3-B1F7-CD0F31F2DC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МОУ СОШ №1</Company>
  <DocSecurity>0</DocSecurity>
  <HyperlinksChanged>false</HyperlinksChanged>
  <LinksUpToDate>false</LinksUpToDate>
  <ScaleCrop>false</ScaleCrop>
  <SharedDoc>false</SharedDoc>
  <Template>Chem4Word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revision>14</cp:revision>
  <dcterms:created xsi:type="dcterms:W3CDTF">2019-08-09T04:19:00Z</dcterms:created>
  <dcterms:modified xsi:type="dcterms:W3CDTF">2024-06-05T06:46:30Z</dcterms:modified>
</cp:coreProperties>
</file>